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text" w:horzAnchor="margin" w:tblpXSpec="center" w:tblpY="-570"/>
        <w:tblW w:w="9634" w:type="dxa"/>
        <w:tblLook w:val="04A0" w:firstRow="1" w:lastRow="0" w:firstColumn="1" w:lastColumn="0" w:noHBand="0" w:noVBand="1"/>
      </w:tblPr>
      <w:tblGrid>
        <w:gridCol w:w="3005"/>
        <w:gridCol w:w="3227"/>
        <w:gridCol w:w="3402"/>
      </w:tblGrid>
      <w:tr w:rsidR="001A4042" w14:paraId="1ED74AE7" w14:textId="77777777" w:rsidTr="00293041">
        <w:trPr>
          <w:trHeight w:val="416"/>
        </w:trPr>
        <w:tc>
          <w:tcPr>
            <w:tcW w:w="3005" w:type="dxa"/>
            <w:vMerge w:val="restart"/>
            <w:tcBorders>
              <w:bottom w:val="nil"/>
              <w:right w:val="nil"/>
            </w:tcBorders>
            <w:shd w:val="clear" w:color="auto" w:fill="FFCD00"/>
            <w:vAlign w:val="center"/>
          </w:tcPr>
          <w:p w14:paraId="6DD320F4" w14:textId="77777777" w:rsidR="001A4042" w:rsidRPr="008B49F0" w:rsidRDefault="001A4042" w:rsidP="00293041">
            <w:pPr>
              <w:jc w:val="center"/>
              <w:rPr>
                <w:rFonts w:ascii="Open Sans" w:hAnsi="Open Sans" w:cs="Open Sans"/>
                <w:b/>
              </w:rPr>
            </w:pPr>
            <w:r w:rsidRPr="005E7B52">
              <w:rPr>
                <w:rFonts w:ascii="Open Sans" w:hAnsi="Open Sans" w:cs="Open Sans"/>
                <w:noProof/>
              </w:rPr>
              <w:drawing>
                <wp:inline distT="0" distB="0" distL="0" distR="0" wp14:anchorId="1A55525B" wp14:editId="5645257B">
                  <wp:extent cx="1753870" cy="6915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3870" cy="691515"/>
                          </a:xfrm>
                          <a:prstGeom prst="rect">
                            <a:avLst/>
                          </a:prstGeom>
                          <a:noFill/>
                          <a:ln>
                            <a:noFill/>
                          </a:ln>
                        </pic:spPr>
                      </pic:pic>
                    </a:graphicData>
                  </a:graphic>
                </wp:inline>
              </w:drawing>
            </w:r>
          </w:p>
        </w:tc>
        <w:tc>
          <w:tcPr>
            <w:tcW w:w="3227" w:type="dxa"/>
            <w:tcBorders>
              <w:left w:val="nil"/>
              <w:bottom w:val="nil"/>
              <w:right w:val="nil"/>
            </w:tcBorders>
            <w:shd w:val="clear" w:color="auto" w:fill="FFCD00"/>
          </w:tcPr>
          <w:p w14:paraId="57A41E56" w14:textId="77777777" w:rsidR="001A4042" w:rsidRPr="0093685D" w:rsidRDefault="001A4042" w:rsidP="00293041">
            <w:pPr>
              <w:rPr>
                <w:rFonts w:ascii="Open Sans" w:hAnsi="Open Sans" w:cs="Open Sans"/>
                <w:b/>
              </w:rPr>
            </w:pPr>
          </w:p>
          <w:p w14:paraId="4E2CA015" w14:textId="153CFDEB" w:rsidR="001A4042" w:rsidRPr="0093685D" w:rsidRDefault="001A4042" w:rsidP="00293041">
            <w:pPr>
              <w:rPr>
                <w:rFonts w:ascii="Open Sans" w:hAnsi="Open Sans" w:cs="Open Sans"/>
                <w:b/>
              </w:rPr>
            </w:pPr>
            <w:r w:rsidRPr="0093685D">
              <w:rPr>
                <w:rFonts w:ascii="Open Sans" w:hAnsi="Open Sans" w:cs="Open Sans"/>
                <w:b/>
                <w:color w:val="FFFFFF" w:themeColor="background1"/>
              </w:rPr>
              <w:t>Vacature participatiebaan</w:t>
            </w:r>
          </w:p>
        </w:tc>
        <w:tc>
          <w:tcPr>
            <w:tcW w:w="3402" w:type="dxa"/>
            <w:tcBorders>
              <w:left w:val="nil"/>
              <w:bottom w:val="nil"/>
            </w:tcBorders>
            <w:shd w:val="clear" w:color="auto" w:fill="FFCD00"/>
          </w:tcPr>
          <w:p w14:paraId="05F18DBD" w14:textId="34945D05" w:rsidR="001A4042" w:rsidRPr="003B2FBD" w:rsidRDefault="001A4042" w:rsidP="00293041">
            <w:pPr>
              <w:pStyle w:val="ListParagraph"/>
              <w:rPr>
                <w:rFonts w:ascii="Open Sans" w:hAnsi="Open Sans" w:cs="Open Sans"/>
                <w:bCs/>
                <w:sz w:val="16"/>
                <w:szCs w:val="16"/>
              </w:rPr>
            </w:pPr>
            <w:r w:rsidRPr="005A0769">
              <w:rPr>
                <w:rFonts w:ascii="Open Sans" w:hAnsi="Open Sans" w:cs="Open Sans"/>
                <w:bCs/>
                <w:sz w:val="16"/>
                <w:szCs w:val="16"/>
              </w:rPr>
              <w:t>Vacaturenummer</w:t>
            </w:r>
            <w:r w:rsidR="005A0769" w:rsidRPr="005A0769">
              <w:rPr>
                <w:rFonts w:ascii="Open Sans" w:hAnsi="Open Sans" w:cs="Open Sans"/>
                <w:bCs/>
                <w:sz w:val="16"/>
                <w:szCs w:val="16"/>
              </w:rPr>
              <w:t>:</w:t>
            </w:r>
            <w:r w:rsidR="00E70FCC">
              <w:rPr>
                <w:rFonts w:ascii="Open Sans" w:hAnsi="Open Sans" w:cs="Open Sans"/>
                <w:bCs/>
                <w:sz w:val="16"/>
                <w:szCs w:val="16"/>
              </w:rPr>
              <w:t xml:space="preserve"> BETA011</w:t>
            </w:r>
            <w:r w:rsidR="006F6895">
              <w:rPr>
                <w:rFonts w:ascii="Open Sans" w:hAnsi="Open Sans" w:cs="Open Sans"/>
                <w:bCs/>
                <w:sz w:val="16"/>
                <w:szCs w:val="16"/>
              </w:rPr>
              <w:t xml:space="preserve"> </w:t>
            </w:r>
            <w:r w:rsidRPr="008A058D">
              <w:rPr>
                <w:rFonts w:ascii="Open Sans" w:hAnsi="Open Sans" w:cs="Open Sans"/>
                <w:bCs/>
                <w:sz w:val="16"/>
                <w:szCs w:val="16"/>
              </w:rPr>
              <w:t>Publicatiedatum</w:t>
            </w:r>
            <w:r>
              <w:rPr>
                <w:rFonts w:ascii="Open Sans" w:hAnsi="Open Sans" w:cs="Open Sans"/>
                <w:bCs/>
                <w:sz w:val="16"/>
                <w:szCs w:val="16"/>
              </w:rPr>
              <w:t xml:space="preserve">: </w:t>
            </w:r>
          </w:p>
        </w:tc>
      </w:tr>
      <w:tr w:rsidR="001A4042" w14:paraId="36FA0435" w14:textId="77777777" w:rsidTr="00293041">
        <w:trPr>
          <w:trHeight w:val="418"/>
        </w:trPr>
        <w:tc>
          <w:tcPr>
            <w:tcW w:w="3005" w:type="dxa"/>
            <w:vMerge/>
            <w:tcBorders>
              <w:top w:val="nil"/>
              <w:right w:val="nil"/>
            </w:tcBorders>
            <w:shd w:val="clear" w:color="auto" w:fill="FFCD00"/>
          </w:tcPr>
          <w:p w14:paraId="44613F15" w14:textId="77777777" w:rsidR="001A4042" w:rsidRPr="005E7B52" w:rsidRDefault="001A4042" w:rsidP="00293041">
            <w:pPr>
              <w:rPr>
                <w:rFonts w:ascii="Open Sans" w:hAnsi="Open Sans" w:cs="Open Sans"/>
                <w:noProof/>
              </w:rPr>
            </w:pPr>
          </w:p>
        </w:tc>
        <w:tc>
          <w:tcPr>
            <w:tcW w:w="6629" w:type="dxa"/>
            <w:gridSpan w:val="2"/>
            <w:tcBorders>
              <w:top w:val="nil"/>
              <w:left w:val="nil"/>
            </w:tcBorders>
            <w:shd w:val="clear" w:color="auto" w:fill="FFCD00"/>
          </w:tcPr>
          <w:p w14:paraId="4D5AFF1E" w14:textId="29399555" w:rsidR="001A4042" w:rsidRPr="0093685D" w:rsidRDefault="0011016F" w:rsidP="00293041">
            <w:pPr>
              <w:rPr>
                <w:rFonts w:ascii="Open Sans" w:hAnsi="Open Sans" w:cs="Open Sans"/>
                <w:noProof/>
              </w:rPr>
            </w:pPr>
            <w:r>
              <w:rPr>
                <w:rFonts w:ascii="Open Sans" w:hAnsi="Open Sans" w:cs="Open Sans"/>
                <w:b/>
                <w:bCs/>
                <w:sz w:val="24"/>
                <w:szCs w:val="24"/>
              </w:rPr>
              <w:t>Baliemedewerker</w:t>
            </w:r>
            <w:r w:rsidR="00896AE3" w:rsidRPr="00896AE3">
              <w:rPr>
                <w:rFonts w:ascii="Open Sans" w:hAnsi="Open Sans" w:cs="Open Sans"/>
                <w:b/>
                <w:bCs/>
                <w:sz w:val="24"/>
                <w:szCs w:val="24"/>
              </w:rPr>
              <w:t xml:space="preserve"> </w:t>
            </w:r>
            <w:r w:rsidR="00E94C69">
              <w:rPr>
                <w:rFonts w:ascii="Open Sans" w:hAnsi="Open Sans" w:cs="Open Sans"/>
                <w:b/>
                <w:bCs/>
                <w:sz w:val="24"/>
                <w:szCs w:val="24"/>
              </w:rPr>
              <w:t>Botanische Tuinen</w:t>
            </w:r>
          </w:p>
        </w:tc>
      </w:tr>
      <w:tr w:rsidR="001A4042" w:rsidRPr="00477934" w14:paraId="4E331FBC" w14:textId="77777777" w:rsidTr="00293041">
        <w:trPr>
          <w:trHeight w:val="1833"/>
        </w:trPr>
        <w:tc>
          <w:tcPr>
            <w:tcW w:w="9634" w:type="dxa"/>
            <w:gridSpan w:val="3"/>
            <w:shd w:val="clear" w:color="auto" w:fill="auto"/>
          </w:tcPr>
          <w:p w14:paraId="3D1D3C39" w14:textId="77777777" w:rsidR="00503CFB" w:rsidRDefault="00503CFB" w:rsidP="00293041">
            <w:pPr>
              <w:jc w:val="center"/>
              <w:rPr>
                <w:rFonts w:asciiTheme="minorHAnsi" w:hAnsiTheme="minorHAnsi" w:cstheme="minorHAnsi"/>
                <w:b/>
                <w:i/>
                <w:iCs/>
              </w:rPr>
            </w:pPr>
          </w:p>
          <w:p w14:paraId="308024B8" w14:textId="105C39AC" w:rsidR="001A4042" w:rsidRPr="00477934" w:rsidRDefault="001A4042" w:rsidP="00293041">
            <w:pPr>
              <w:jc w:val="center"/>
              <w:rPr>
                <w:rFonts w:asciiTheme="minorHAnsi" w:hAnsiTheme="minorHAnsi" w:cstheme="minorHAnsi"/>
                <w:i/>
                <w:iCs/>
              </w:rPr>
            </w:pPr>
            <w:r w:rsidRPr="00477934">
              <w:rPr>
                <w:rFonts w:asciiTheme="minorHAnsi" w:hAnsiTheme="minorHAnsi" w:cstheme="minorHAnsi"/>
                <w:b/>
                <w:i/>
                <w:iCs/>
              </w:rPr>
              <w:t xml:space="preserve">De vacature staat </w:t>
            </w:r>
            <w:r w:rsidR="005262CD" w:rsidRPr="00477934">
              <w:rPr>
                <w:rFonts w:asciiTheme="minorHAnsi" w:hAnsiTheme="minorHAnsi" w:cstheme="minorHAnsi"/>
                <w:b/>
                <w:i/>
                <w:iCs/>
              </w:rPr>
              <w:t xml:space="preserve">alleen </w:t>
            </w:r>
            <w:r w:rsidRPr="00477934">
              <w:rPr>
                <w:rFonts w:asciiTheme="minorHAnsi" w:hAnsiTheme="minorHAnsi" w:cstheme="minorHAnsi"/>
                <w:b/>
                <w:i/>
                <w:iCs/>
              </w:rPr>
              <w:t xml:space="preserve">open voor kandidaten die zijn opgenomen in het </w:t>
            </w:r>
            <w:r w:rsidR="003549D0" w:rsidRPr="00477934">
              <w:rPr>
                <w:rFonts w:asciiTheme="minorHAnsi" w:hAnsiTheme="minorHAnsi" w:cstheme="minorHAnsi"/>
                <w:b/>
                <w:i/>
                <w:iCs/>
              </w:rPr>
              <w:t>doelgroepregister</w:t>
            </w:r>
            <w:r w:rsidR="003549D0">
              <w:rPr>
                <w:rFonts w:asciiTheme="minorHAnsi" w:hAnsiTheme="minorHAnsi" w:cstheme="minorHAnsi"/>
                <w:b/>
                <w:i/>
                <w:iCs/>
              </w:rPr>
              <w:t>.</w:t>
            </w:r>
            <w:r w:rsidRPr="00477934">
              <w:rPr>
                <w:rFonts w:asciiTheme="minorHAnsi" w:hAnsiTheme="minorHAnsi" w:cstheme="minorHAnsi"/>
                <w:b/>
                <w:i/>
                <w:iCs/>
              </w:rPr>
              <w:t xml:space="preserve"> </w:t>
            </w:r>
          </w:p>
          <w:p w14:paraId="0D1106C4" w14:textId="77777777" w:rsidR="005262CD" w:rsidRPr="00E7489B" w:rsidRDefault="005262CD" w:rsidP="00293041">
            <w:pPr>
              <w:rPr>
                <w:rFonts w:asciiTheme="minorHAnsi" w:hAnsiTheme="minorHAnsi" w:cstheme="minorHAnsi"/>
                <w:bCs/>
              </w:rPr>
            </w:pPr>
          </w:p>
          <w:p w14:paraId="13F0338D" w14:textId="377B76C9" w:rsidR="006A73BB" w:rsidRPr="00275AD4" w:rsidRDefault="006A73BB" w:rsidP="00293041">
            <w:pPr>
              <w:rPr>
                <w:rFonts w:asciiTheme="minorHAnsi" w:hAnsiTheme="minorHAnsi" w:cstheme="minorHAnsi"/>
                <w:b/>
                <w:sz w:val="24"/>
                <w:szCs w:val="24"/>
              </w:rPr>
            </w:pPr>
            <w:r w:rsidRPr="00275AD4">
              <w:rPr>
                <w:rFonts w:asciiTheme="minorHAnsi" w:hAnsiTheme="minorHAnsi" w:cstheme="minorHAnsi"/>
                <w:b/>
                <w:sz w:val="24"/>
                <w:szCs w:val="24"/>
              </w:rPr>
              <w:t>Werkomgeving:</w:t>
            </w:r>
            <w:r w:rsidR="00E94C69">
              <w:rPr>
                <w:rFonts w:asciiTheme="minorHAnsi" w:hAnsiTheme="minorHAnsi" w:cstheme="minorHAnsi"/>
                <w:b/>
                <w:sz w:val="24"/>
                <w:szCs w:val="24"/>
              </w:rPr>
              <w:t xml:space="preserve"> </w:t>
            </w:r>
          </w:p>
          <w:p w14:paraId="4EA35D84" w14:textId="7DD0F35E" w:rsidR="00F86103" w:rsidRDefault="00F86103" w:rsidP="0029304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 xml:space="preserve">Organisatie en afdeling: Universiteit </w:t>
            </w:r>
            <w:r w:rsidRPr="00F86103">
              <w:rPr>
                <w:rStyle w:val="normaltextrun"/>
                <w:rFonts w:ascii="Calibri" w:hAnsi="Calibri" w:cs="Calibri"/>
                <w:color w:val="000000"/>
                <w:sz w:val="22"/>
                <w:szCs w:val="22"/>
                <w:shd w:val="clear" w:color="auto" w:fill="FFFFFF"/>
              </w:rPr>
              <w:t>Utrecht,</w:t>
            </w:r>
            <w:r>
              <w:rPr>
                <w:rStyle w:val="normaltextrun"/>
                <w:rFonts w:ascii="Calibri" w:hAnsi="Calibri" w:cs="Calibri"/>
                <w:color w:val="000000"/>
                <w:sz w:val="22"/>
                <w:szCs w:val="22"/>
                <w:shd w:val="clear" w:color="auto" w:fill="FFFFFF"/>
              </w:rPr>
              <w:t xml:space="preserve"> </w:t>
            </w:r>
            <w:r w:rsidR="00293041" w:rsidRPr="00AB32DC">
              <w:rPr>
                <w:rStyle w:val="normaltextrun"/>
                <w:rFonts w:ascii="Calibri" w:hAnsi="Calibri" w:cs="Calibri"/>
                <w:color w:val="000000"/>
                <w:sz w:val="22"/>
                <w:szCs w:val="22"/>
                <w:shd w:val="clear" w:color="auto" w:fill="FFFFFF"/>
              </w:rPr>
              <w:t>Bètawetenschappen</w:t>
            </w:r>
            <w:r w:rsidRPr="00AB32DC">
              <w:rPr>
                <w:rStyle w:val="normaltextrun"/>
                <w:rFonts w:ascii="Calibri" w:hAnsi="Calibri" w:cs="Calibri"/>
                <w:color w:val="000000"/>
                <w:sz w:val="22"/>
                <w:szCs w:val="22"/>
                <w:shd w:val="clear" w:color="auto" w:fill="FFFFFF"/>
              </w:rPr>
              <w:t>,</w:t>
            </w:r>
            <w:r w:rsidR="00AB32DC">
              <w:rPr>
                <w:rStyle w:val="normaltextrun"/>
                <w:rFonts w:ascii="Calibri" w:hAnsi="Calibri" w:cs="Calibri"/>
                <w:color w:val="000000"/>
                <w:sz w:val="22"/>
                <w:szCs w:val="22"/>
                <w:shd w:val="clear" w:color="auto" w:fill="FFFFFF"/>
              </w:rPr>
              <w:t xml:space="preserve"> </w:t>
            </w:r>
            <w:r w:rsidR="00AB32DC" w:rsidRPr="00AB32DC">
              <w:rPr>
                <w:rStyle w:val="normaltextrun"/>
                <w:rFonts w:ascii="Calibri" w:hAnsi="Calibri" w:cs="Calibri"/>
                <w:color w:val="000000"/>
                <w:sz w:val="22"/>
                <w:szCs w:val="22"/>
                <w:shd w:val="clear" w:color="auto" w:fill="FFFFFF"/>
              </w:rPr>
              <w:t>Botanische Tuinen</w:t>
            </w:r>
            <w:r w:rsidR="00AB32DC">
              <w:rPr>
                <w:rStyle w:val="normaltextrun"/>
                <w:rFonts w:ascii="Calibri" w:hAnsi="Calibri" w:cs="Calibri"/>
                <w:color w:val="000000"/>
                <w:sz w:val="22"/>
                <w:szCs w:val="22"/>
                <w:shd w:val="clear" w:color="auto" w:fill="FFFFFF"/>
              </w:rPr>
              <w:t>.</w:t>
            </w:r>
          </w:p>
          <w:p w14:paraId="73A340AB" w14:textId="77777777" w:rsidR="00503CFB" w:rsidRDefault="00F86103" w:rsidP="0029304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Locatie:</w:t>
            </w:r>
            <w:r w:rsidR="00AB32DC">
              <w:rPr>
                <w:rStyle w:val="normaltextrun"/>
                <w:rFonts w:ascii="Calibri" w:hAnsi="Calibri" w:cs="Calibri"/>
                <w:sz w:val="22"/>
                <w:szCs w:val="22"/>
              </w:rPr>
              <w:t xml:space="preserve"> </w:t>
            </w:r>
            <w:r w:rsidR="00AB32DC" w:rsidRPr="00AB32DC">
              <w:rPr>
                <w:rStyle w:val="normaltextrun"/>
                <w:rFonts w:ascii="Calibri" w:hAnsi="Calibri" w:cs="Calibri"/>
                <w:sz w:val="22"/>
                <w:szCs w:val="22"/>
              </w:rPr>
              <w:t>Utrecht Science Park (USP</w:t>
            </w:r>
            <w:r w:rsidR="00AB32DC" w:rsidRPr="00B93300">
              <w:rPr>
                <w:rStyle w:val="normaltextrun"/>
                <w:rFonts w:ascii="Calibri" w:hAnsi="Calibri" w:cs="Calibri"/>
                <w:sz w:val="22"/>
                <w:szCs w:val="22"/>
              </w:rPr>
              <w:t>), Hans Freudenthalgebouw</w:t>
            </w:r>
            <w:r w:rsidR="00B93300" w:rsidRPr="00B93300">
              <w:rPr>
                <w:rStyle w:val="normaltextrun"/>
                <w:rFonts w:ascii="Calibri" w:hAnsi="Calibri" w:cs="Calibri"/>
                <w:sz w:val="22"/>
                <w:szCs w:val="22"/>
              </w:rPr>
              <w:t>/Botanische Tuinen</w:t>
            </w:r>
            <w:r w:rsidR="00AB32DC" w:rsidRPr="00B93300">
              <w:rPr>
                <w:rStyle w:val="normaltextrun"/>
                <w:rFonts w:ascii="Calibri" w:hAnsi="Calibri" w:cs="Calibri"/>
                <w:sz w:val="22"/>
                <w:szCs w:val="22"/>
              </w:rPr>
              <w:t xml:space="preserve">, </w:t>
            </w:r>
          </w:p>
          <w:p w14:paraId="33F9D5A0" w14:textId="259C2E26" w:rsidR="00F86103" w:rsidRPr="00AB32DC" w:rsidRDefault="00AB32DC" w:rsidP="00293041">
            <w:pPr>
              <w:pStyle w:val="paragraph"/>
              <w:spacing w:before="0" w:beforeAutospacing="0" w:after="0" w:afterAutospacing="0"/>
              <w:textAlignment w:val="baseline"/>
              <w:rPr>
                <w:rFonts w:ascii="Segoe UI" w:hAnsi="Segoe UI" w:cs="Segoe UI"/>
                <w:sz w:val="22"/>
                <w:szCs w:val="22"/>
              </w:rPr>
            </w:pPr>
            <w:r w:rsidRPr="00B93300">
              <w:rPr>
                <w:rStyle w:val="normaltextrun"/>
                <w:rFonts w:ascii="Calibri" w:hAnsi="Calibri" w:cs="Calibri"/>
                <w:sz w:val="22"/>
                <w:szCs w:val="22"/>
              </w:rPr>
              <w:t>Budapestlaan 6</w:t>
            </w:r>
            <w:r w:rsidR="00B93300" w:rsidRPr="00B93300">
              <w:rPr>
                <w:rStyle w:val="normaltextrun"/>
                <w:rFonts w:ascii="Calibri" w:hAnsi="Calibri" w:cs="Calibri"/>
                <w:sz w:val="22"/>
                <w:szCs w:val="22"/>
              </w:rPr>
              <w:t xml:space="preserve"> &amp; 17</w:t>
            </w:r>
            <w:r w:rsidRPr="00B93300">
              <w:rPr>
                <w:rStyle w:val="normaltextrun"/>
                <w:rFonts w:ascii="Calibri" w:hAnsi="Calibri" w:cs="Calibri"/>
                <w:sz w:val="22"/>
                <w:szCs w:val="22"/>
              </w:rPr>
              <w:t>, 3584 CD Utrecht.</w:t>
            </w:r>
          </w:p>
          <w:p w14:paraId="12851A11" w14:textId="436B8F18" w:rsidR="00F86103" w:rsidRDefault="00F86103" w:rsidP="002930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Bereikbaarheid: openbaar vervoer, (invalide)parkeerplaats(en)</w:t>
            </w:r>
            <w:r w:rsidR="00AB32DC">
              <w:rPr>
                <w:rStyle w:val="normaltextrun"/>
                <w:rFonts w:ascii="Calibri" w:hAnsi="Calibri" w:cs="Calibri"/>
                <w:sz w:val="22"/>
                <w:szCs w:val="22"/>
              </w:rPr>
              <w:t xml:space="preserve"> aanwezig.</w:t>
            </w:r>
          </w:p>
          <w:p w14:paraId="37E9839A" w14:textId="77777777" w:rsidR="00606F48" w:rsidRPr="006357DE" w:rsidRDefault="00606F48" w:rsidP="00293041">
            <w:pPr>
              <w:rPr>
                <w:rFonts w:asciiTheme="minorHAnsi" w:hAnsiTheme="minorHAnsi" w:cstheme="minorHAnsi"/>
                <w:bCs/>
                <w:sz w:val="20"/>
                <w:szCs w:val="20"/>
              </w:rPr>
            </w:pPr>
          </w:p>
          <w:p w14:paraId="687FD3C8" w14:textId="77777777" w:rsidR="006A73BB" w:rsidRPr="0093685D" w:rsidRDefault="006A73BB" w:rsidP="00293041">
            <w:pPr>
              <w:rPr>
                <w:rFonts w:asciiTheme="minorHAnsi" w:hAnsiTheme="minorHAnsi" w:cstheme="minorHAnsi"/>
                <w:b/>
                <w:sz w:val="24"/>
                <w:szCs w:val="24"/>
              </w:rPr>
            </w:pPr>
            <w:r w:rsidRPr="0093685D">
              <w:rPr>
                <w:rFonts w:asciiTheme="minorHAnsi" w:hAnsiTheme="minorHAnsi" w:cstheme="minorHAnsi"/>
                <w:b/>
                <w:sz w:val="24"/>
                <w:szCs w:val="24"/>
              </w:rPr>
              <w:t>Omschrijving afdeling en werkplek:</w:t>
            </w:r>
          </w:p>
          <w:p w14:paraId="4AA4F402" w14:textId="3407566B" w:rsidR="00293041" w:rsidRDefault="00606F48" w:rsidP="00503CFB">
            <w:r w:rsidRPr="00606F48">
              <w:t xml:space="preserve">De Botanische Tuinen van de Universiteit Utrecht zijn </w:t>
            </w:r>
            <w:r w:rsidR="00714C48">
              <w:t xml:space="preserve">per </w:t>
            </w:r>
            <w:r w:rsidR="000E0434">
              <w:t>1</w:t>
            </w:r>
            <w:r w:rsidR="00503CFB">
              <w:t xml:space="preserve"> </w:t>
            </w:r>
            <w:r w:rsidR="00270A7F">
              <w:t>juli 2024</w:t>
            </w:r>
            <w:r w:rsidR="000E0434">
              <w:t xml:space="preserve"> </w:t>
            </w:r>
            <w:r w:rsidRPr="00606F48">
              <w:t xml:space="preserve">op zoek naar een </w:t>
            </w:r>
            <w:r w:rsidR="008A42CC">
              <w:t>balie</w:t>
            </w:r>
            <w:r w:rsidRPr="00606F48">
              <w:t>medewerker</w:t>
            </w:r>
            <w:r w:rsidR="007C4B18">
              <w:t>.</w:t>
            </w:r>
            <w:r w:rsidR="00320EB5">
              <w:t xml:space="preserve"> </w:t>
            </w:r>
            <w:r w:rsidRPr="00606F48">
              <w:t xml:space="preserve">Je maakt onderdeel uit van een team van </w:t>
            </w:r>
            <w:r w:rsidR="000E0434">
              <w:t>5</w:t>
            </w:r>
            <w:r w:rsidRPr="00606F48">
              <w:t xml:space="preserve"> collega’s.</w:t>
            </w:r>
            <w:r w:rsidR="00503CFB">
              <w:t xml:space="preserve"> </w:t>
            </w:r>
            <w:r w:rsidR="006C58B0">
              <w:t>Wij zoeken een collega die</w:t>
            </w:r>
            <w:r w:rsidR="00293041">
              <w:t>, na een gedegen inwerktraject waar veel ruimte is voor jouw werk-behoefte,</w:t>
            </w:r>
            <w:r w:rsidR="006C58B0">
              <w:t xml:space="preserve"> gemakkelijk kan schakelen tussen verschillende stakeholders en taken</w:t>
            </w:r>
            <w:r w:rsidR="00293041">
              <w:t>. Iemand</w:t>
            </w:r>
            <w:r w:rsidR="006C58B0">
              <w:t xml:space="preserve"> </w:t>
            </w:r>
            <w:r w:rsidR="006C58B0">
              <w:rPr>
                <w:color w:val="000000"/>
              </w:rPr>
              <w:t xml:space="preserve">die snel (inhoudelijke) verbanden kan leggen tussen werkzaamheden en acties. </w:t>
            </w:r>
            <w:r w:rsidR="00503CFB">
              <w:rPr>
                <w:color w:val="000000"/>
              </w:rPr>
              <w:t xml:space="preserve"> </w:t>
            </w:r>
            <w:r w:rsidR="00293041">
              <w:t>Wanneer je bij ons start is er volop ruimte om de werkzaamheden en</w:t>
            </w:r>
            <w:r w:rsidR="005C1C69">
              <w:t>/of</w:t>
            </w:r>
            <w:r w:rsidR="00293041">
              <w:t xml:space="preserve"> de uren op te bouwen.</w:t>
            </w:r>
            <w:r w:rsidR="0035436A">
              <w:t xml:space="preserve"> Je start met het beantwoorden van de telefoon en bent daarnaast in het entreegebouw aanwezig </w:t>
            </w:r>
            <w:r w:rsidR="00293041">
              <w:t>voor tweedelijns vragen.</w:t>
            </w:r>
            <w:r w:rsidR="0035436A">
              <w:t xml:space="preserve"> Ook ben je primair verantwoordelijk voor het autoriseren van passen van onze USP partners voor toegang tot de Tuinen.</w:t>
            </w:r>
            <w:r w:rsidR="005C1C69">
              <w:t xml:space="preserve"> Wanneer het mogelijk is willen we dit in overleg uitbreiden naar de taken die hieronder beschreven zijn in het takenpakket.</w:t>
            </w:r>
            <w:r w:rsidR="005C1C69">
              <w:br/>
            </w:r>
            <w:r w:rsidR="00293041">
              <w:t xml:space="preserve">In het entreegebouw </w:t>
            </w:r>
            <w:r w:rsidR="00503CFB">
              <w:t>ontvangen wij bezoekers tussen 1 maart en 30 november.</w:t>
            </w:r>
            <w:r w:rsidR="00293041">
              <w:t xml:space="preserve"> Dit kunnen schoolbezoeken zijn, studenten en medewerkers van de Universiteit of ervaren tuinliefhebbers.</w:t>
            </w:r>
            <w:r w:rsidR="00503CFB">
              <w:t xml:space="preserve"> In de winter hebben wij aangepaste werkzaamheden en blijven we telefonisch bereikbaar.</w:t>
            </w:r>
          </w:p>
          <w:p w14:paraId="6CA4E3B1" w14:textId="77777777" w:rsidR="00606F48" w:rsidRPr="009B53DE" w:rsidRDefault="00606F48" w:rsidP="00293041">
            <w:pPr>
              <w:rPr>
                <w:rFonts w:asciiTheme="minorHAnsi" w:hAnsiTheme="minorHAnsi" w:cstheme="minorHAnsi"/>
                <w:bCs/>
              </w:rPr>
            </w:pPr>
          </w:p>
          <w:p w14:paraId="1B8A5AEE" w14:textId="77777777" w:rsidR="006A73BB" w:rsidRPr="00A95130" w:rsidRDefault="006A73BB" w:rsidP="00293041">
            <w:pPr>
              <w:rPr>
                <w:rFonts w:asciiTheme="minorHAnsi" w:hAnsiTheme="minorHAnsi" w:cstheme="minorHAnsi"/>
                <w:bCs/>
              </w:rPr>
            </w:pPr>
            <w:bookmarkStart w:id="0" w:name="_Hlk49441868"/>
            <w:r w:rsidRPr="0093685D">
              <w:rPr>
                <w:rFonts w:asciiTheme="minorHAnsi" w:hAnsiTheme="minorHAnsi" w:cstheme="minorHAnsi"/>
                <w:b/>
                <w:sz w:val="24"/>
                <w:szCs w:val="24"/>
              </w:rPr>
              <w:t>Aantal werkuren:</w:t>
            </w:r>
          </w:p>
          <w:bookmarkEnd w:id="0"/>
          <w:p w14:paraId="25CF1662" w14:textId="15E14FA7" w:rsidR="006A73BB" w:rsidRDefault="00602AE4" w:rsidP="00293041">
            <w:pPr>
              <w:rPr>
                <w:rFonts w:asciiTheme="minorHAnsi" w:hAnsiTheme="minorHAnsi" w:cstheme="minorHAnsi"/>
                <w:bCs/>
              </w:rPr>
            </w:pPr>
            <w:r>
              <w:rPr>
                <w:rFonts w:asciiTheme="minorHAnsi" w:hAnsiTheme="minorHAnsi" w:cstheme="minorHAnsi"/>
                <w:bCs/>
              </w:rPr>
              <w:t>24</w:t>
            </w:r>
            <w:r w:rsidR="006A73BB">
              <w:rPr>
                <w:rFonts w:asciiTheme="minorHAnsi" w:hAnsiTheme="minorHAnsi" w:cstheme="minorHAnsi"/>
                <w:bCs/>
              </w:rPr>
              <w:t xml:space="preserve">- </w:t>
            </w:r>
            <w:r>
              <w:rPr>
                <w:rFonts w:asciiTheme="minorHAnsi" w:hAnsiTheme="minorHAnsi" w:cstheme="minorHAnsi"/>
                <w:bCs/>
              </w:rPr>
              <w:t>28</w:t>
            </w:r>
            <w:r w:rsidR="006A73BB">
              <w:rPr>
                <w:rFonts w:asciiTheme="minorHAnsi" w:hAnsiTheme="minorHAnsi" w:cstheme="minorHAnsi"/>
                <w:bCs/>
              </w:rPr>
              <w:t xml:space="preserve"> uur </w:t>
            </w:r>
            <w:r w:rsidR="007C4B18">
              <w:rPr>
                <w:rFonts w:asciiTheme="minorHAnsi" w:hAnsiTheme="minorHAnsi" w:cstheme="minorHAnsi"/>
                <w:bCs/>
              </w:rPr>
              <w:t>per</w:t>
            </w:r>
            <w:r w:rsidR="006A73BB">
              <w:rPr>
                <w:rFonts w:asciiTheme="minorHAnsi" w:hAnsiTheme="minorHAnsi" w:cstheme="minorHAnsi"/>
                <w:bCs/>
              </w:rPr>
              <w:t xml:space="preserve"> week</w:t>
            </w:r>
            <w:r w:rsidR="007C4B18">
              <w:rPr>
                <w:rFonts w:asciiTheme="minorHAnsi" w:hAnsiTheme="minorHAnsi" w:cstheme="minorHAnsi"/>
                <w:bCs/>
              </w:rPr>
              <w:t>.</w:t>
            </w:r>
            <w:r w:rsidR="007C4B18" w:rsidRPr="00606F48">
              <w:t xml:space="preserve"> Het is mogelijk om de uren over een aantal maanden rustig op te bouwen en te verdelen over de week</w:t>
            </w:r>
            <w:r w:rsidR="00261664">
              <w:t>,</w:t>
            </w:r>
            <w:r w:rsidR="0035436A">
              <w:t xml:space="preserve"> met</w:t>
            </w:r>
            <w:r w:rsidR="00242864">
              <w:t xml:space="preserve"> een</w:t>
            </w:r>
            <w:r w:rsidR="0035436A">
              <w:t xml:space="preserve"> start van</w:t>
            </w:r>
            <w:r w:rsidR="00261664">
              <w:t xml:space="preserve"> wel</w:t>
            </w:r>
            <w:r w:rsidR="00242864">
              <w:t xml:space="preserve"> minimaal</w:t>
            </w:r>
            <w:r w:rsidR="0035436A">
              <w:t xml:space="preserve"> 1</w:t>
            </w:r>
            <w:r w:rsidR="00A77AED">
              <w:t>2</w:t>
            </w:r>
            <w:r w:rsidR="0035436A">
              <w:t xml:space="preserve"> uur in de week</w:t>
            </w:r>
            <w:r w:rsidR="007C4B18" w:rsidRPr="00606F48">
              <w:t>.</w:t>
            </w:r>
          </w:p>
          <w:p w14:paraId="149A70BE" w14:textId="77777777" w:rsidR="006A73BB" w:rsidRPr="006357DE" w:rsidRDefault="006A73BB" w:rsidP="00293041">
            <w:pPr>
              <w:rPr>
                <w:rFonts w:asciiTheme="minorHAnsi" w:hAnsiTheme="minorHAnsi" w:cstheme="minorHAnsi"/>
                <w:bCs/>
                <w:sz w:val="20"/>
                <w:szCs w:val="20"/>
              </w:rPr>
            </w:pPr>
          </w:p>
          <w:p w14:paraId="03E3D2EA" w14:textId="2C6B3562" w:rsidR="006A73BB" w:rsidRDefault="006A73BB" w:rsidP="00293041">
            <w:pPr>
              <w:rPr>
                <w:rFonts w:asciiTheme="minorHAnsi" w:hAnsiTheme="minorHAnsi" w:cstheme="minorHAnsi"/>
                <w:b/>
                <w:sz w:val="24"/>
                <w:szCs w:val="24"/>
              </w:rPr>
            </w:pPr>
            <w:r>
              <w:rPr>
                <w:rFonts w:asciiTheme="minorHAnsi" w:hAnsiTheme="minorHAnsi" w:cstheme="minorHAnsi"/>
                <w:b/>
                <w:sz w:val="24"/>
                <w:szCs w:val="24"/>
              </w:rPr>
              <w:t>Takenpakket:</w:t>
            </w:r>
          </w:p>
          <w:p w14:paraId="27EBAB7F" w14:textId="08C34DCC" w:rsidR="006C58B0" w:rsidRPr="00E94C69" w:rsidRDefault="006C58B0" w:rsidP="00293041">
            <w:pPr>
              <w:rPr>
                <w:rFonts w:asciiTheme="minorHAnsi" w:hAnsiTheme="minorHAnsi" w:cstheme="minorHAnsi"/>
                <w:bCs/>
              </w:rPr>
            </w:pPr>
            <w:r w:rsidRPr="00E94C69">
              <w:rPr>
                <w:rFonts w:asciiTheme="minorHAnsi" w:hAnsiTheme="minorHAnsi" w:cstheme="minorHAnsi"/>
                <w:bCs/>
              </w:rPr>
              <w:t>Wij zoeken een flexibele kracht die met flair onder meer de volgende werkzaamheden oppakt:</w:t>
            </w:r>
          </w:p>
          <w:p w14:paraId="40275B0E" w14:textId="278F7E86" w:rsidR="000A77E3" w:rsidRDefault="000A77E3" w:rsidP="00293041">
            <w:pPr>
              <w:pStyle w:val="ListParagraph"/>
              <w:numPr>
                <w:ilvl w:val="0"/>
                <w:numId w:val="11"/>
              </w:numPr>
            </w:pPr>
            <w:r>
              <w:t>De bedrijfsvoering ondersteunen bij diverse werkzaamheden (</w:t>
            </w:r>
            <w:r w:rsidR="007C4B18">
              <w:t>eerste</w:t>
            </w:r>
            <w:r>
              <w:t>lijns telefoon, e-mail, post)</w:t>
            </w:r>
            <w:r w:rsidR="007C4B18">
              <w:t>;</w:t>
            </w:r>
          </w:p>
          <w:p w14:paraId="40DD04B3" w14:textId="62297E74" w:rsidR="000A77E3" w:rsidRDefault="000A77E3" w:rsidP="00293041">
            <w:pPr>
              <w:numPr>
                <w:ilvl w:val="0"/>
                <w:numId w:val="11"/>
              </w:numPr>
            </w:pPr>
            <w:r>
              <w:t>Beantwoorden van uiteenlopende vragen van bezoekers m.b.t. openingstijden</w:t>
            </w:r>
            <w:r w:rsidR="000E0434">
              <w:t xml:space="preserve"> of activiteiten</w:t>
            </w:r>
            <w:r>
              <w:t>;</w:t>
            </w:r>
          </w:p>
          <w:p w14:paraId="7A0A0DFB" w14:textId="68A8A2FE" w:rsidR="000A77E3" w:rsidRDefault="000A77E3" w:rsidP="00293041">
            <w:pPr>
              <w:numPr>
                <w:ilvl w:val="0"/>
                <w:numId w:val="11"/>
              </w:numPr>
            </w:pPr>
            <w:r>
              <w:t xml:space="preserve">Het </w:t>
            </w:r>
            <w:r w:rsidR="008A42CC">
              <w:t>ontvangen van groepen en verdere ondersteuning in het entreegebouw</w:t>
            </w:r>
            <w:r w:rsidR="00270A7F">
              <w:t>, waaronder bemensing van de balie</w:t>
            </w:r>
            <w:r w:rsidR="008A42CC">
              <w:t>;</w:t>
            </w:r>
          </w:p>
          <w:p w14:paraId="2AC27947" w14:textId="05514CCB" w:rsidR="007C4B18" w:rsidRPr="007C4B18" w:rsidRDefault="000A77E3" w:rsidP="00293041">
            <w:pPr>
              <w:numPr>
                <w:ilvl w:val="0"/>
                <w:numId w:val="11"/>
              </w:numPr>
              <w:rPr>
                <w:rFonts w:asciiTheme="minorHAnsi" w:hAnsiTheme="minorHAnsi" w:cstheme="minorHAnsi"/>
                <w:bCs/>
                <w:sz w:val="20"/>
                <w:szCs w:val="20"/>
              </w:rPr>
            </w:pPr>
            <w:r>
              <w:t>Waar nodig bijspringen bij overige (administratieve) werkzaamheden en activiteiten in de tuin.</w:t>
            </w:r>
          </w:p>
          <w:p w14:paraId="4433A36F" w14:textId="77777777" w:rsidR="007C4B18" w:rsidRDefault="007C4B18" w:rsidP="00293041">
            <w:pPr>
              <w:rPr>
                <w:rFonts w:asciiTheme="minorHAnsi" w:hAnsiTheme="minorHAnsi" w:cstheme="minorHAnsi"/>
                <w:b/>
                <w:sz w:val="24"/>
                <w:szCs w:val="24"/>
              </w:rPr>
            </w:pPr>
          </w:p>
          <w:p w14:paraId="34DC0D91" w14:textId="1AFBAD4A" w:rsidR="006A73BB" w:rsidRDefault="006A73BB" w:rsidP="00293041">
            <w:pPr>
              <w:rPr>
                <w:rFonts w:asciiTheme="minorHAnsi" w:hAnsiTheme="minorHAnsi" w:cstheme="minorHAnsi"/>
                <w:b/>
                <w:sz w:val="24"/>
                <w:szCs w:val="24"/>
              </w:rPr>
            </w:pPr>
            <w:r>
              <w:rPr>
                <w:rFonts w:asciiTheme="minorHAnsi" w:hAnsiTheme="minorHAnsi" w:cstheme="minorHAnsi"/>
                <w:b/>
                <w:sz w:val="24"/>
                <w:szCs w:val="24"/>
              </w:rPr>
              <w:t xml:space="preserve">Gevraagd wordt: </w:t>
            </w:r>
          </w:p>
          <w:p w14:paraId="209881AD" w14:textId="77777777" w:rsidR="00293041" w:rsidRDefault="003D74B5" w:rsidP="00293041">
            <w:pPr>
              <w:pStyle w:val="ListParagraph"/>
              <w:numPr>
                <w:ilvl w:val="0"/>
                <w:numId w:val="10"/>
              </w:numPr>
              <w:rPr>
                <w:rFonts w:asciiTheme="minorHAnsi" w:hAnsiTheme="minorHAnsi" w:cstheme="minorHAnsi"/>
                <w:bCs/>
              </w:rPr>
            </w:pPr>
            <w:r>
              <w:rPr>
                <w:rFonts w:asciiTheme="minorHAnsi" w:hAnsiTheme="minorHAnsi" w:cstheme="minorHAnsi"/>
                <w:bCs/>
              </w:rPr>
              <w:t>E</w:t>
            </w:r>
            <w:r w:rsidR="00074298" w:rsidRPr="00074298">
              <w:rPr>
                <w:rFonts w:asciiTheme="minorHAnsi" w:hAnsiTheme="minorHAnsi" w:cstheme="minorHAnsi"/>
                <w:bCs/>
              </w:rPr>
              <w:t>en vooropleiding op minimaal MBO-niveau</w:t>
            </w:r>
            <w:r w:rsidR="00293041">
              <w:rPr>
                <w:rFonts w:asciiTheme="minorHAnsi" w:hAnsiTheme="minorHAnsi" w:cstheme="minorHAnsi"/>
                <w:bCs/>
              </w:rPr>
              <w:t xml:space="preserve"> maar HBO werk- en denkniveau past ook goed bij deze functie.</w:t>
            </w:r>
          </w:p>
          <w:p w14:paraId="6804E088" w14:textId="7E6E890E" w:rsidR="00074298" w:rsidRPr="00074298" w:rsidRDefault="00293041" w:rsidP="00293041">
            <w:pPr>
              <w:pStyle w:val="ListParagraph"/>
              <w:numPr>
                <w:ilvl w:val="0"/>
                <w:numId w:val="10"/>
              </w:numPr>
              <w:rPr>
                <w:rFonts w:asciiTheme="minorHAnsi" w:hAnsiTheme="minorHAnsi" w:cstheme="minorHAnsi"/>
                <w:bCs/>
              </w:rPr>
            </w:pPr>
            <w:r>
              <w:rPr>
                <w:rFonts w:asciiTheme="minorHAnsi" w:hAnsiTheme="minorHAnsi" w:cstheme="minorHAnsi"/>
                <w:bCs/>
              </w:rPr>
              <w:t>G</w:t>
            </w:r>
            <w:r w:rsidR="00074298" w:rsidRPr="00074298">
              <w:rPr>
                <w:rFonts w:asciiTheme="minorHAnsi" w:hAnsiTheme="minorHAnsi" w:cstheme="minorHAnsi"/>
                <w:bCs/>
              </w:rPr>
              <w:t>oede beheersing van de Nederlands</w:t>
            </w:r>
            <w:r w:rsidR="008A42CC">
              <w:rPr>
                <w:rFonts w:asciiTheme="minorHAnsi" w:hAnsiTheme="minorHAnsi" w:cstheme="minorHAnsi"/>
                <w:bCs/>
              </w:rPr>
              <w:t>e en Engelse</w:t>
            </w:r>
            <w:r w:rsidR="00074298" w:rsidRPr="00074298">
              <w:rPr>
                <w:rFonts w:asciiTheme="minorHAnsi" w:hAnsiTheme="minorHAnsi" w:cstheme="minorHAnsi"/>
                <w:bCs/>
              </w:rPr>
              <w:t xml:space="preserve"> taal en weet je je mondeling en schriftelijk goed uit te drukken;</w:t>
            </w:r>
          </w:p>
          <w:p w14:paraId="1E269D0C" w14:textId="3106FBEF" w:rsidR="00074298" w:rsidRPr="00074298" w:rsidRDefault="00F20DC3" w:rsidP="00293041">
            <w:pPr>
              <w:pStyle w:val="ListParagraph"/>
              <w:numPr>
                <w:ilvl w:val="0"/>
                <w:numId w:val="10"/>
              </w:numPr>
              <w:rPr>
                <w:rFonts w:asciiTheme="minorHAnsi" w:hAnsiTheme="minorHAnsi" w:cstheme="minorHAnsi"/>
                <w:bCs/>
              </w:rPr>
            </w:pPr>
            <w:r>
              <w:rPr>
                <w:rFonts w:asciiTheme="minorHAnsi" w:hAnsiTheme="minorHAnsi" w:cstheme="minorHAnsi"/>
                <w:bCs/>
              </w:rPr>
              <w:t>E</w:t>
            </w:r>
            <w:r w:rsidR="00074298" w:rsidRPr="00074298">
              <w:rPr>
                <w:rFonts w:asciiTheme="minorHAnsi" w:hAnsiTheme="minorHAnsi" w:cstheme="minorHAnsi"/>
                <w:bCs/>
              </w:rPr>
              <w:t>rvaring als bijvoorbeeld baliemedewerker, secretaresse of administratief</w:t>
            </w:r>
            <w:r w:rsidR="00445548">
              <w:rPr>
                <w:rFonts w:asciiTheme="minorHAnsi" w:hAnsiTheme="minorHAnsi" w:cstheme="minorHAnsi"/>
                <w:bCs/>
              </w:rPr>
              <w:t xml:space="preserve"> </w:t>
            </w:r>
            <w:r w:rsidR="00074298" w:rsidRPr="00074298">
              <w:rPr>
                <w:rFonts w:asciiTheme="minorHAnsi" w:hAnsiTheme="minorHAnsi" w:cstheme="minorHAnsi"/>
                <w:bCs/>
              </w:rPr>
              <w:t>medewerker</w:t>
            </w:r>
            <w:r w:rsidR="00293041">
              <w:rPr>
                <w:rFonts w:asciiTheme="minorHAnsi" w:hAnsiTheme="minorHAnsi" w:cstheme="minorHAnsi"/>
                <w:bCs/>
              </w:rPr>
              <w:t xml:space="preserve"> is een pré</w:t>
            </w:r>
            <w:r w:rsidR="00074298" w:rsidRPr="00074298">
              <w:rPr>
                <w:rFonts w:asciiTheme="minorHAnsi" w:hAnsiTheme="minorHAnsi" w:cstheme="minorHAnsi"/>
                <w:bCs/>
              </w:rPr>
              <w:t>;</w:t>
            </w:r>
          </w:p>
          <w:p w14:paraId="4818C114" w14:textId="59A08E4B" w:rsidR="00AD4EFB" w:rsidRPr="00AD4EFB" w:rsidRDefault="00F20DC3" w:rsidP="00293041">
            <w:pPr>
              <w:pStyle w:val="ListParagraph"/>
              <w:numPr>
                <w:ilvl w:val="0"/>
                <w:numId w:val="10"/>
              </w:numPr>
              <w:rPr>
                <w:rFonts w:asciiTheme="minorHAnsi" w:hAnsiTheme="minorHAnsi" w:cstheme="minorHAnsi"/>
                <w:bCs/>
              </w:rPr>
            </w:pPr>
            <w:r>
              <w:rPr>
                <w:rFonts w:asciiTheme="minorHAnsi" w:hAnsiTheme="minorHAnsi" w:cstheme="minorHAnsi"/>
                <w:bCs/>
              </w:rPr>
              <w:t>Beheersing van</w:t>
            </w:r>
            <w:r w:rsidR="00AD4EFB" w:rsidRPr="00AD4EFB">
              <w:rPr>
                <w:rFonts w:asciiTheme="minorHAnsi" w:hAnsiTheme="minorHAnsi" w:cstheme="minorHAnsi"/>
                <w:bCs/>
              </w:rPr>
              <w:t xml:space="preserve"> Word, Excel, Outlook en computervaardig;</w:t>
            </w:r>
          </w:p>
          <w:p w14:paraId="685CE1B6" w14:textId="63AC4DCC" w:rsidR="00074298" w:rsidRPr="00074298" w:rsidRDefault="00F20DC3" w:rsidP="00293041">
            <w:pPr>
              <w:pStyle w:val="ListParagraph"/>
              <w:numPr>
                <w:ilvl w:val="0"/>
                <w:numId w:val="10"/>
              </w:numPr>
              <w:rPr>
                <w:rFonts w:asciiTheme="minorHAnsi" w:hAnsiTheme="minorHAnsi" w:cstheme="minorHAnsi"/>
                <w:bCs/>
              </w:rPr>
            </w:pPr>
            <w:r>
              <w:rPr>
                <w:rFonts w:asciiTheme="minorHAnsi" w:hAnsiTheme="minorHAnsi" w:cstheme="minorHAnsi"/>
                <w:bCs/>
              </w:rPr>
              <w:t>F</w:t>
            </w:r>
            <w:r w:rsidR="00074298" w:rsidRPr="00074298">
              <w:rPr>
                <w:rFonts w:asciiTheme="minorHAnsi" w:hAnsiTheme="minorHAnsi" w:cstheme="minorHAnsi"/>
                <w:bCs/>
              </w:rPr>
              <w:t>lexibele, proactieve en stressbestendige houding;</w:t>
            </w:r>
          </w:p>
          <w:p w14:paraId="4E4C00B2" w14:textId="012AAEE9" w:rsidR="00074298" w:rsidRPr="00074298" w:rsidRDefault="00F20DC3" w:rsidP="00293041">
            <w:pPr>
              <w:pStyle w:val="ListParagraph"/>
              <w:numPr>
                <w:ilvl w:val="0"/>
                <w:numId w:val="10"/>
              </w:numPr>
              <w:rPr>
                <w:rFonts w:asciiTheme="minorHAnsi" w:hAnsiTheme="minorHAnsi" w:cstheme="minorHAnsi"/>
                <w:bCs/>
              </w:rPr>
            </w:pPr>
            <w:r>
              <w:rPr>
                <w:rFonts w:asciiTheme="minorHAnsi" w:hAnsiTheme="minorHAnsi" w:cstheme="minorHAnsi"/>
                <w:bCs/>
              </w:rPr>
              <w:t>E</w:t>
            </w:r>
            <w:r w:rsidR="00074298" w:rsidRPr="00074298">
              <w:rPr>
                <w:rFonts w:asciiTheme="minorHAnsi" w:hAnsiTheme="minorHAnsi" w:cstheme="minorHAnsi"/>
                <w:bCs/>
              </w:rPr>
              <w:t xml:space="preserve">en service- en resultaatgerichte instelling, en </w:t>
            </w:r>
            <w:r>
              <w:rPr>
                <w:rFonts w:asciiTheme="minorHAnsi" w:hAnsiTheme="minorHAnsi" w:cstheme="minorHAnsi"/>
                <w:bCs/>
              </w:rPr>
              <w:t xml:space="preserve">je </w:t>
            </w:r>
            <w:r w:rsidR="00074298" w:rsidRPr="00074298">
              <w:rPr>
                <w:rFonts w:asciiTheme="minorHAnsi" w:hAnsiTheme="minorHAnsi" w:cstheme="minorHAnsi"/>
                <w:bCs/>
              </w:rPr>
              <w:t>werk</w:t>
            </w:r>
            <w:r w:rsidR="004A216A">
              <w:rPr>
                <w:rFonts w:asciiTheme="minorHAnsi" w:hAnsiTheme="minorHAnsi" w:cstheme="minorHAnsi"/>
                <w:bCs/>
              </w:rPr>
              <w:t>t</w:t>
            </w:r>
            <w:r w:rsidR="00074298" w:rsidRPr="00074298">
              <w:rPr>
                <w:rFonts w:asciiTheme="minorHAnsi" w:hAnsiTheme="minorHAnsi" w:cstheme="minorHAnsi"/>
                <w:bCs/>
              </w:rPr>
              <w:t xml:space="preserve"> secuur en gestructureerd;</w:t>
            </w:r>
          </w:p>
          <w:p w14:paraId="64D8D29B" w14:textId="3C337C01" w:rsidR="006A73BB" w:rsidRPr="00503CFB" w:rsidRDefault="00F20DC3" w:rsidP="00293041">
            <w:pPr>
              <w:numPr>
                <w:ilvl w:val="0"/>
                <w:numId w:val="10"/>
              </w:numPr>
              <w:rPr>
                <w:rFonts w:asciiTheme="minorHAnsi" w:hAnsiTheme="minorHAnsi" w:cstheme="minorHAnsi"/>
                <w:b/>
              </w:rPr>
            </w:pPr>
            <w:r>
              <w:rPr>
                <w:rFonts w:asciiTheme="minorHAnsi" w:hAnsiTheme="minorHAnsi" w:cstheme="minorHAnsi"/>
                <w:bCs/>
              </w:rPr>
              <w:t>E</w:t>
            </w:r>
            <w:r w:rsidR="00074298" w:rsidRPr="00074298">
              <w:rPr>
                <w:rFonts w:asciiTheme="minorHAnsi" w:hAnsiTheme="minorHAnsi" w:cstheme="minorHAnsi"/>
                <w:bCs/>
              </w:rPr>
              <w:t>ventueel werkervaring binnen een complexe, grote organisatie (pré).</w:t>
            </w:r>
          </w:p>
          <w:p w14:paraId="1E290B28" w14:textId="279DBA60" w:rsidR="00503CFB" w:rsidRDefault="00503CFB" w:rsidP="00503CFB">
            <w:pPr>
              <w:rPr>
                <w:rFonts w:asciiTheme="minorHAnsi" w:hAnsiTheme="minorHAnsi" w:cstheme="minorHAnsi"/>
                <w:b/>
                <w:bCs/>
              </w:rPr>
            </w:pPr>
          </w:p>
          <w:p w14:paraId="6903BB3B" w14:textId="4F32B5C7" w:rsidR="00503CFB" w:rsidRDefault="00503CFB" w:rsidP="00503CFB">
            <w:pPr>
              <w:rPr>
                <w:rFonts w:asciiTheme="minorHAnsi" w:hAnsiTheme="minorHAnsi" w:cstheme="minorHAnsi"/>
                <w:b/>
                <w:bCs/>
              </w:rPr>
            </w:pPr>
          </w:p>
          <w:p w14:paraId="677469FC" w14:textId="77777777" w:rsidR="00503CFB" w:rsidRPr="00074298" w:rsidRDefault="00503CFB" w:rsidP="00503CFB">
            <w:pPr>
              <w:rPr>
                <w:rFonts w:asciiTheme="minorHAnsi" w:hAnsiTheme="minorHAnsi" w:cstheme="minorHAnsi"/>
                <w:b/>
              </w:rPr>
            </w:pPr>
          </w:p>
          <w:p w14:paraId="2AB882CF" w14:textId="77777777" w:rsidR="00074298" w:rsidRPr="007E78A5" w:rsidRDefault="00074298" w:rsidP="00293041">
            <w:pPr>
              <w:ind w:left="720"/>
              <w:rPr>
                <w:rFonts w:asciiTheme="minorHAnsi" w:hAnsiTheme="minorHAnsi" w:cstheme="minorHAnsi"/>
                <w:b/>
              </w:rPr>
            </w:pPr>
          </w:p>
          <w:p w14:paraId="6D148256" w14:textId="77777777" w:rsidR="006A73BB" w:rsidRPr="0093685D" w:rsidRDefault="006A73BB" w:rsidP="00293041">
            <w:pPr>
              <w:rPr>
                <w:rFonts w:asciiTheme="minorHAnsi" w:hAnsiTheme="minorHAnsi" w:cstheme="minorHAnsi"/>
                <w:b/>
                <w:sz w:val="24"/>
                <w:szCs w:val="24"/>
              </w:rPr>
            </w:pPr>
            <w:r w:rsidRPr="0093685D">
              <w:rPr>
                <w:rFonts w:asciiTheme="minorHAnsi" w:hAnsiTheme="minorHAnsi" w:cstheme="minorHAnsi"/>
                <w:b/>
                <w:sz w:val="24"/>
                <w:szCs w:val="24"/>
              </w:rPr>
              <w:t>Dienstverband:</w:t>
            </w:r>
          </w:p>
          <w:p w14:paraId="2C90A3B3" w14:textId="77777777" w:rsidR="006A55D2" w:rsidRDefault="006A55D2" w:rsidP="00293041">
            <w:pPr>
              <w:rPr>
                <w:rFonts w:asciiTheme="minorHAnsi" w:hAnsiTheme="minorHAnsi" w:cstheme="minorHAnsi"/>
              </w:rPr>
            </w:pPr>
            <w:r>
              <w:rPr>
                <w:rStyle w:val="normaltextrun"/>
                <w:rFonts w:cs="Calibri"/>
                <w:color w:val="000000"/>
                <w:bdr w:val="none" w:sz="0" w:space="0" w:color="auto" w:frame="1"/>
              </w:rPr>
              <w:t>Het betreft in eerste instantie een tijdelijk dienstverband via detachering van twaalf maanden, verdeeld over twee contracten. Eventueel wordt daaraan voorafgaand een proefplaatsing van twee maanden ingezet. Bij wederzijdse tevredenheid volgt een tijdelijk dienstverband bij de Universiteit Utrecht.</w:t>
            </w:r>
            <w:r>
              <w:rPr>
                <w:rFonts w:asciiTheme="minorHAnsi" w:hAnsiTheme="minorHAnsi" w:cstheme="minorHAnsi"/>
              </w:rPr>
              <w:t xml:space="preserve"> </w:t>
            </w:r>
            <w:r>
              <w:rPr>
                <w:rFonts w:asciiTheme="minorHAnsi" w:hAnsiTheme="minorHAnsi" w:cstheme="minorHAnsi"/>
              </w:rPr>
              <w:br/>
            </w:r>
          </w:p>
          <w:p w14:paraId="3F9E9A1E" w14:textId="21CE2669" w:rsidR="000E0434" w:rsidRDefault="006A55D2" w:rsidP="00293041">
            <w:pPr>
              <w:rPr>
                <w:rFonts w:asciiTheme="minorHAnsi" w:hAnsiTheme="minorHAnsi" w:cstheme="minorHAnsi"/>
              </w:rPr>
            </w:pPr>
            <w:r w:rsidRPr="00BE2412">
              <w:rPr>
                <w:rFonts w:asciiTheme="minorHAnsi" w:hAnsiTheme="minorHAnsi" w:cstheme="minorHAnsi"/>
              </w:rPr>
              <w:t>H</w:t>
            </w:r>
            <w:r w:rsidR="00A77AED" w:rsidRPr="00BE2412">
              <w:rPr>
                <w:rFonts w:asciiTheme="minorHAnsi" w:hAnsiTheme="minorHAnsi" w:cstheme="minorHAnsi"/>
              </w:rPr>
              <w:t>et een bruto maandsalaris</w:t>
            </w:r>
            <w:r w:rsidR="000E1D32" w:rsidRPr="00BE2412">
              <w:rPr>
                <w:rFonts w:asciiTheme="minorHAnsi" w:hAnsiTheme="minorHAnsi" w:cstheme="minorHAnsi"/>
              </w:rPr>
              <w:t xml:space="preserve"> </w:t>
            </w:r>
            <w:r w:rsidR="00A77AED" w:rsidRPr="00BE2412">
              <w:rPr>
                <w:rFonts w:asciiTheme="minorHAnsi" w:hAnsiTheme="minorHAnsi" w:cstheme="minorHAnsi"/>
              </w:rPr>
              <w:t xml:space="preserve">van minimaal € 2.618,00 tot maximaal € 3.149,00 </w:t>
            </w:r>
            <w:r w:rsidR="00587E7C" w:rsidRPr="00BE2412">
              <w:rPr>
                <w:rFonts w:asciiTheme="minorHAnsi" w:hAnsiTheme="minorHAnsi" w:cstheme="minorHAnsi"/>
              </w:rPr>
              <w:t>bij een fulltime</w:t>
            </w:r>
            <w:r w:rsidR="00587E7C">
              <w:rPr>
                <w:rFonts w:asciiTheme="minorHAnsi" w:hAnsiTheme="minorHAnsi" w:cstheme="minorHAnsi"/>
              </w:rPr>
              <w:t xml:space="preserve"> dienstverband </w:t>
            </w:r>
            <w:r w:rsidR="00BB42AA">
              <w:rPr>
                <w:rFonts w:asciiTheme="minorHAnsi" w:hAnsiTheme="minorHAnsi" w:cstheme="minorHAnsi"/>
              </w:rPr>
              <w:t>(schaal 4-5 van de CAO Nederlandse Universiteiten).</w:t>
            </w:r>
            <w:r w:rsidR="006A73BB" w:rsidRPr="0093685D">
              <w:rPr>
                <w:rFonts w:asciiTheme="minorHAnsi" w:hAnsiTheme="minorHAnsi" w:cstheme="minorHAnsi"/>
              </w:rPr>
              <w:t xml:space="preserve"> </w:t>
            </w:r>
            <w:r w:rsidR="007C4B18">
              <w:rPr>
                <w:rFonts w:asciiTheme="minorHAnsi" w:hAnsiTheme="minorHAnsi" w:cstheme="minorHAnsi"/>
              </w:rPr>
              <w:t>De r</w:t>
            </w:r>
            <w:r w:rsidR="006A73BB" w:rsidRPr="0093685D">
              <w:rPr>
                <w:rFonts w:asciiTheme="minorHAnsi" w:hAnsiTheme="minorHAnsi" w:cstheme="minorHAnsi"/>
              </w:rPr>
              <w:t xml:space="preserve">eiskostenvergoeding </w:t>
            </w:r>
            <w:r w:rsidR="009F4FCF">
              <w:rPr>
                <w:rFonts w:asciiTheme="minorHAnsi" w:hAnsiTheme="minorHAnsi" w:cstheme="minorHAnsi"/>
              </w:rPr>
              <w:t>is conform de CAO Nederlandse Universiteiten</w:t>
            </w:r>
            <w:r>
              <w:rPr>
                <w:rFonts w:asciiTheme="minorHAnsi" w:hAnsiTheme="minorHAnsi" w:cstheme="minorHAnsi"/>
              </w:rPr>
              <w:t xml:space="preserve"> en</w:t>
            </w:r>
            <w:r>
              <w:rPr>
                <w:rStyle w:val="normaltextrun"/>
                <w:rFonts w:cs="Calibri"/>
                <w:color w:val="000000"/>
                <w:bdr w:val="none" w:sz="0" w:space="0" w:color="auto" w:frame="1"/>
              </w:rPr>
              <w:t xml:space="preserve"> is € 0.10 per km, maximaal 25 km enkele reis.</w:t>
            </w:r>
            <w:r w:rsidR="00FE239F" w:rsidRPr="0093685D">
              <w:rPr>
                <w:rFonts w:asciiTheme="minorHAnsi" w:hAnsiTheme="minorHAnsi" w:cstheme="minorHAnsi"/>
              </w:rPr>
              <w:t xml:space="preserve"> </w:t>
            </w:r>
            <w:proofErr w:type="spellStart"/>
            <w:r w:rsidR="00FE239F" w:rsidRPr="0093685D">
              <w:rPr>
                <w:rFonts w:asciiTheme="minorHAnsi" w:hAnsiTheme="minorHAnsi" w:cstheme="minorHAnsi"/>
              </w:rPr>
              <w:t>Jobcoaching</w:t>
            </w:r>
            <w:proofErr w:type="spellEnd"/>
            <w:r w:rsidR="00FE239F" w:rsidRPr="0093685D">
              <w:rPr>
                <w:rFonts w:asciiTheme="minorHAnsi" w:hAnsiTheme="minorHAnsi" w:cstheme="minorHAnsi"/>
              </w:rPr>
              <w:t xml:space="preserve"> is mogelijk.</w:t>
            </w:r>
          </w:p>
          <w:p w14:paraId="551C6853" w14:textId="77777777" w:rsidR="009B6AC4" w:rsidRPr="006357DE" w:rsidRDefault="009B6AC4" w:rsidP="00293041">
            <w:pPr>
              <w:rPr>
                <w:rFonts w:asciiTheme="minorHAnsi" w:hAnsiTheme="minorHAnsi" w:cstheme="minorHAnsi"/>
                <w:b/>
                <w:sz w:val="20"/>
                <w:szCs w:val="20"/>
              </w:rPr>
            </w:pPr>
          </w:p>
          <w:p w14:paraId="7B70F425" w14:textId="77777777" w:rsidR="006A73BB" w:rsidRPr="0093685D" w:rsidRDefault="006A73BB" w:rsidP="00293041">
            <w:pPr>
              <w:rPr>
                <w:rFonts w:asciiTheme="minorHAnsi" w:hAnsiTheme="minorHAnsi" w:cstheme="minorHAnsi"/>
                <w:sz w:val="24"/>
                <w:szCs w:val="24"/>
              </w:rPr>
            </w:pPr>
            <w:r w:rsidRPr="0093685D">
              <w:rPr>
                <w:rFonts w:asciiTheme="minorHAnsi" w:hAnsiTheme="minorHAnsi" w:cstheme="minorHAnsi"/>
                <w:b/>
                <w:sz w:val="24"/>
                <w:szCs w:val="24"/>
              </w:rPr>
              <w:t>Geïnteresseerd?</w:t>
            </w:r>
          </w:p>
          <w:p w14:paraId="742E4281" w14:textId="7FA43F76" w:rsidR="00F86103" w:rsidRDefault="006A73BB" w:rsidP="00293041">
            <w:pPr>
              <w:rPr>
                <w:rStyle w:val="normaltextrun"/>
                <w:rFonts w:cs="Calibri"/>
                <w:color w:val="000000"/>
                <w:shd w:val="clear" w:color="auto" w:fill="FFFFFF"/>
              </w:rPr>
            </w:pPr>
            <w:r w:rsidRPr="00A77AED">
              <w:rPr>
                <w:rFonts w:asciiTheme="minorHAnsi" w:hAnsiTheme="minorHAnsi" w:cstheme="minorHAnsi"/>
              </w:rPr>
              <w:t>Voor specifieke vragen over de inhoud van de functie/taken kun je contact opnemen met</w:t>
            </w:r>
            <w:r w:rsidR="008C13C2" w:rsidRPr="00A77AED">
              <w:t xml:space="preserve"> </w:t>
            </w:r>
            <w:r w:rsidR="008C13C2" w:rsidRPr="00A77AED">
              <w:rPr>
                <w:rFonts w:asciiTheme="minorHAnsi" w:hAnsiTheme="minorHAnsi" w:cstheme="minorHAnsi"/>
              </w:rPr>
              <w:t>Fenna Hanraets:</w:t>
            </w:r>
            <w:r w:rsidR="00B71AA6" w:rsidRPr="00A77AED">
              <w:t xml:space="preserve"> </w:t>
            </w:r>
            <w:hyperlink r:id="rId9" w:history="1">
              <w:r w:rsidR="00B71AA6" w:rsidRPr="00A77AED">
                <w:rPr>
                  <w:rStyle w:val="Hyperlink"/>
                </w:rPr>
                <w:t>f.f.hanraets@uu.nl</w:t>
              </w:r>
            </w:hyperlink>
            <w:r w:rsidRPr="00A77AED">
              <w:rPr>
                <w:rFonts w:asciiTheme="minorHAnsi" w:hAnsiTheme="minorHAnsi" w:cstheme="minorHAnsi"/>
              </w:rPr>
              <w:t>.</w:t>
            </w:r>
            <w:r w:rsidR="00F86103" w:rsidRPr="00A77AED">
              <w:rPr>
                <w:rFonts w:asciiTheme="minorHAnsi" w:hAnsiTheme="minorHAnsi" w:cstheme="minorHAnsi"/>
              </w:rPr>
              <w:t xml:space="preserve"> </w:t>
            </w:r>
            <w:r w:rsidR="00720516">
              <w:rPr>
                <w:rFonts w:asciiTheme="minorHAnsi" w:hAnsiTheme="minorHAnsi" w:cstheme="minorHAnsi"/>
              </w:rPr>
              <w:t xml:space="preserve">Neem voor </w:t>
            </w:r>
            <w:r w:rsidR="00F86103" w:rsidRPr="00A77AED">
              <w:rPr>
                <w:rStyle w:val="normaltextrun"/>
                <w:rFonts w:cs="Calibri"/>
                <w:color w:val="000000"/>
                <w:shd w:val="clear" w:color="auto" w:fill="FFFFFF"/>
              </w:rPr>
              <w:t>algemene vragen over de universiteit/Wet banenafspraak</w:t>
            </w:r>
            <w:r w:rsidR="004B579C">
              <w:rPr>
                <w:rStyle w:val="normaltextrun"/>
                <w:rFonts w:cs="Calibri"/>
                <w:color w:val="000000"/>
                <w:shd w:val="clear" w:color="auto" w:fill="FFFFFF"/>
              </w:rPr>
              <w:t xml:space="preserve"> </w:t>
            </w:r>
            <w:r w:rsidR="00F86103" w:rsidRPr="00A77AED">
              <w:rPr>
                <w:rStyle w:val="normaltextrun"/>
                <w:rFonts w:cs="Calibri"/>
                <w:color w:val="000000"/>
                <w:shd w:val="clear" w:color="auto" w:fill="FFFFFF"/>
              </w:rPr>
              <w:t>contact op me</w:t>
            </w:r>
            <w:r w:rsidR="00242864" w:rsidRPr="00A77AED">
              <w:rPr>
                <w:rStyle w:val="normaltextrun"/>
                <w:rFonts w:cs="Calibri"/>
                <w:color w:val="000000"/>
                <w:shd w:val="clear" w:color="auto" w:fill="FFFFFF"/>
              </w:rPr>
              <w:t xml:space="preserve">t </w:t>
            </w:r>
            <w:r w:rsidR="00A77AED" w:rsidRPr="00A77AED">
              <w:rPr>
                <w:rStyle w:val="normaltextrun"/>
                <w:rFonts w:cs="Calibri"/>
                <w:color w:val="000000"/>
                <w:shd w:val="clear" w:color="auto" w:fill="FFFFFF"/>
              </w:rPr>
              <w:t xml:space="preserve">Karlien Agasi, email: </w:t>
            </w:r>
            <w:hyperlink r:id="rId10" w:history="1">
              <w:r w:rsidR="00A77AED" w:rsidRPr="00A77AED">
                <w:rPr>
                  <w:rStyle w:val="Hyperlink"/>
                  <w:rFonts w:cs="Calibri"/>
                  <w:shd w:val="clear" w:color="auto" w:fill="FFFFFF"/>
                </w:rPr>
                <w:t>k.m.agasi@uu.nl</w:t>
              </w:r>
            </w:hyperlink>
          </w:p>
          <w:p w14:paraId="0AEE2F6B" w14:textId="77777777" w:rsidR="00A77AED" w:rsidRDefault="00A77AED" w:rsidP="00293041"/>
          <w:p w14:paraId="093EEDBD" w14:textId="2D29820C" w:rsidR="00A77AED" w:rsidRPr="00F86103" w:rsidRDefault="00A77AED" w:rsidP="00293041">
            <w:r>
              <w:t xml:space="preserve">Reageren kan tot </w:t>
            </w:r>
            <w:r w:rsidR="00BE2412">
              <w:t>6 december 2024.</w:t>
            </w:r>
          </w:p>
        </w:tc>
      </w:tr>
    </w:tbl>
    <w:p w14:paraId="7FBF50A4" w14:textId="24E64FDC" w:rsidR="000B1EDC" w:rsidRPr="00477934" w:rsidRDefault="000B1EDC" w:rsidP="00987B84">
      <w:pPr>
        <w:rPr>
          <w:rFonts w:asciiTheme="minorHAnsi" w:hAnsiTheme="minorHAnsi" w:cstheme="minorHAnsi"/>
        </w:rPr>
      </w:pPr>
    </w:p>
    <w:sectPr w:rsidR="000B1EDC" w:rsidRPr="00477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2BB5"/>
    <w:multiLevelType w:val="hybridMultilevel"/>
    <w:tmpl w:val="0DACC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538DA"/>
    <w:multiLevelType w:val="hybridMultilevel"/>
    <w:tmpl w:val="5740927C"/>
    <w:lvl w:ilvl="0" w:tplc="04130001">
      <w:start w:val="1"/>
      <w:numFmt w:val="bullet"/>
      <w:lvlText w:val=""/>
      <w:lvlJc w:val="left"/>
      <w:pPr>
        <w:ind w:left="720" w:hanging="360"/>
      </w:pPr>
      <w:rPr>
        <w:rFonts w:ascii="Symbol" w:hAnsi="Symbol"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063634"/>
    <w:multiLevelType w:val="hybridMultilevel"/>
    <w:tmpl w:val="5E22933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DDF2455"/>
    <w:multiLevelType w:val="hybridMultilevel"/>
    <w:tmpl w:val="0B9CE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C76E97"/>
    <w:multiLevelType w:val="hybridMultilevel"/>
    <w:tmpl w:val="CF661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E61775"/>
    <w:multiLevelType w:val="hybridMultilevel"/>
    <w:tmpl w:val="11A08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F025CD"/>
    <w:multiLevelType w:val="hybridMultilevel"/>
    <w:tmpl w:val="271A6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4627A7"/>
    <w:multiLevelType w:val="hybridMultilevel"/>
    <w:tmpl w:val="4580A0FE"/>
    <w:lvl w:ilvl="0" w:tplc="E2C2E9BA">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8E50EC"/>
    <w:multiLevelType w:val="hybridMultilevel"/>
    <w:tmpl w:val="51B61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9A3777"/>
    <w:multiLevelType w:val="hybridMultilevel"/>
    <w:tmpl w:val="17D46138"/>
    <w:lvl w:ilvl="0" w:tplc="F686133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72222BE"/>
    <w:multiLevelType w:val="hybridMultilevel"/>
    <w:tmpl w:val="F8D484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0383920">
    <w:abstractNumId w:val="7"/>
  </w:num>
  <w:num w:numId="2" w16cid:durableId="1029142412">
    <w:abstractNumId w:val="3"/>
  </w:num>
  <w:num w:numId="3" w16cid:durableId="603659132">
    <w:abstractNumId w:val="4"/>
  </w:num>
  <w:num w:numId="4" w16cid:durableId="1191457249">
    <w:abstractNumId w:val="10"/>
  </w:num>
  <w:num w:numId="5" w16cid:durableId="784076728">
    <w:abstractNumId w:val="2"/>
  </w:num>
  <w:num w:numId="6" w16cid:durableId="654916469">
    <w:abstractNumId w:val="5"/>
  </w:num>
  <w:num w:numId="7" w16cid:durableId="1848011155">
    <w:abstractNumId w:val="0"/>
  </w:num>
  <w:num w:numId="8" w16cid:durableId="2012565045">
    <w:abstractNumId w:val="6"/>
  </w:num>
  <w:num w:numId="9" w16cid:durableId="1419476735">
    <w:abstractNumId w:val="9"/>
  </w:num>
  <w:num w:numId="10" w16cid:durableId="1909533100">
    <w:abstractNumId w:val="8"/>
  </w:num>
  <w:num w:numId="11" w16cid:durableId="1127048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42"/>
    <w:rsid w:val="0001586B"/>
    <w:rsid w:val="00074298"/>
    <w:rsid w:val="0009039B"/>
    <w:rsid w:val="000A77E3"/>
    <w:rsid w:val="000B1EDC"/>
    <w:rsid w:val="000E0434"/>
    <w:rsid w:val="000E1D32"/>
    <w:rsid w:val="0011016F"/>
    <w:rsid w:val="001633A2"/>
    <w:rsid w:val="0019043A"/>
    <w:rsid w:val="00197806"/>
    <w:rsid w:val="001A1879"/>
    <w:rsid w:val="001A4042"/>
    <w:rsid w:val="001C78B9"/>
    <w:rsid w:val="001F116F"/>
    <w:rsid w:val="001F50B6"/>
    <w:rsid w:val="002003E2"/>
    <w:rsid w:val="00221D28"/>
    <w:rsid w:val="00242864"/>
    <w:rsid w:val="00250924"/>
    <w:rsid w:val="00261664"/>
    <w:rsid w:val="00270A7F"/>
    <w:rsid w:val="00275AD4"/>
    <w:rsid w:val="00287FA2"/>
    <w:rsid w:val="0029265A"/>
    <w:rsid w:val="00293041"/>
    <w:rsid w:val="002B4A91"/>
    <w:rsid w:val="002E5B78"/>
    <w:rsid w:val="00320EB5"/>
    <w:rsid w:val="003351E0"/>
    <w:rsid w:val="00340142"/>
    <w:rsid w:val="0035436A"/>
    <w:rsid w:val="003549D0"/>
    <w:rsid w:val="003C2074"/>
    <w:rsid w:val="003D74B5"/>
    <w:rsid w:val="00407093"/>
    <w:rsid w:val="00414E87"/>
    <w:rsid w:val="00437903"/>
    <w:rsid w:val="00445548"/>
    <w:rsid w:val="00477934"/>
    <w:rsid w:val="004A216A"/>
    <w:rsid w:val="004B579C"/>
    <w:rsid w:val="004D5536"/>
    <w:rsid w:val="00503CFB"/>
    <w:rsid w:val="00506DEA"/>
    <w:rsid w:val="005262CD"/>
    <w:rsid w:val="0053194B"/>
    <w:rsid w:val="00587E7C"/>
    <w:rsid w:val="005A0769"/>
    <w:rsid w:val="005A3760"/>
    <w:rsid w:val="005C1C69"/>
    <w:rsid w:val="005F3168"/>
    <w:rsid w:val="00602AE4"/>
    <w:rsid w:val="006050FD"/>
    <w:rsid w:val="00606F48"/>
    <w:rsid w:val="006357DE"/>
    <w:rsid w:val="0064786E"/>
    <w:rsid w:val="00696C07"/>
    <w:rsid w:val="00697F91"/>
    <w:rsid w:val="006A55D2"/>
    <w:rsid w:val="006A73BB"/>
    <w:rsid w:val="006C58B0"/>
    <w:rsid w:val="006F6895"/>
    <w:rsid w:val="00714C48"/>
    <w:rsid w:val="00720516"/>
    <w:rsid w:val="00740A61"/>
    <w:rsid w:val="007556BF"/>
    <w:rsid w:val="007C4B18"/>
    <w:rsid w:val="007D4C91"/>
    <w:rsid w:val="00837CDB"/>
    <w:rsid w:val="00896AE3"/>
    <w:rsid w:val="008A42CC"/>
    <w:rsid w:val="008C13C2"/>
    <w:rsid w:val="008F469C"/>
    <w:rsid w:val="0093450A"/>
    <w:rsid w:val="0093685D"/>
    <w:rsid w:val="009467FE"/>
    <w:rsid w:val="009532BF"/>
    <w:rsid w:val="00966340"/>
    <w:rsid w:val="0097557D"/>
    <w:rsid w:val="00987B84"/>
    <w:rsid w:val="009A3249"/>
    <w:rsid w:val="009B6AC4"/>
    <w:rsid w:val="009C0FF2"/>
    <w:rsid w:val="009E283A"/>
    <w:rsid w:val="009E6870"/>
    <w:rsid w:val="009E724F"/>
    <w:rsid w:val="009F4FCF"/>
    <w:rsid w:val="00A0424B"/>
    <w:rsid w:val="00A11AD4"/>
    <w:rsid w:val="00A2641D"/>
    <w:rsid w:val="00A75C3B"/>
    <w:rsid w:val="00A7720F"/>
    <w:rsid w:val="00A77AED"/>
    <w:rsid w:val="00A77E4A"/>
    <w:rsid w:val="00AA7DA7"/>
    <w:rsid w:val="00AB32DC"/>
    <w:rsid w:val="00AD4EFB"/>
    <w:rsid w:val="00AE27AE"/>
    <w:rsid w:val="00B20651"/>
    <w:rsid w:val="00B23020"/>
    <w:rsid w:val="00B37E6B"/>
    <w:rsid w:val="00B436B7"/>
    <w:rsid w:val="00B71AA6"/>
    <w:rsid w:val="00B76F13"/>
    <w:rsid w:val="00B93300"/>
    <w:rsid w:val="00BB42AA"/>
    <w:rsid w:val="00BE2412"/>
    <w:rsid w:val="00C00449"/>
    <w:rsid w:val="00C82C66"/>
    <w:rsid w:val="00CD0017"/>
    <w:rsid w:val="00D36FB4"/>
    <w:rsid w:val="00D41316"/>
    <w:rsid w:val="00D47C49"/>
    <w:rsid w:val="00D52060"/>
    <w:rsid w:val="00D969F5"/>
    <w:rsid w:val="00DC71AF"/>
    <w:rsid w:val="00DE3C99"/>
    <w:rsid w:val="00DF4733"/>
    <w:rsid w:val="00E068D7"/>
    <w:rsid w:val="00E70FCC"/>
    <w:rsid w:val="00E7489B"/>
    <w:rsid w:val="00E94C69"/>
    <w:rsid w:val="00EA3EC9"/>
    <w:rsid w:val="00EA56A8"/>
    <w:rsid w:val="00F20DC3"/>
    <w:rsid w:val="00F37577"/>
    <w:rsid w:val="00F86103"/>
    <w:rsid w:val="00FB0A43"/>
    <w:rsid w:val="00FB3F21"/>
    <w:rsid w:val="00FE239F"/>
    <w:rsid w:val="00FE31D7"/>
    <w:rsid w:val="00FE4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43B"/>
  <w15:chartTrackingRefBased/>
  <w15:docId w15:val="{6131A64B-9B1C-4B8E-8798-8FD3B6C2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42"/>
    <w:pPr>
      <w:spacing w:after="0" w:line="240" w:lineRule="auto"/>
    </w:pPr>
    <w:rPr>
      <w:rFonts w:ascii="Calibri" w:eastAsia="MS ??" w:hAnsi="Calibri"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042"/>
    <w:pPr>
      <w:ind w:left="720"/>
      <w:contextualSpacing/>
    </w:pPr>
  </w:style>
  <w:style w:type="table" w:styleId="TableGrid">
    <w:name w:val="Table Grid"/>
    <w:basedOn w:val="TableNormal"/>
    <w:uiPriority w:val="59"/>
    <w:rsid w:val="001A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043A"/>
    <w:pPr>
      <w:spacing w:after="0" w:line="240" w:lineRule="auto"/>
    </w:pPr>
    <w:rPr>
      <w:rFonts w:ascii="Calibri" w:eastAsia="MS ??" w:hAnsi="Calibri" w:cs="Times New Roman"/>
      <w:lang w:eastAsia="nl-NL"/>
    </w:rPr>
  </w:style>
  <w:style w:type="character" w:styleId="Hyperlink">
    <w:name w:val="Hyperlink"/>
    <w:basedOn w:val="DefaultParagraphFont"/>
    <w:uiPriority w:val="99"/>
    <w:unhideWhenUsed/>
    <w:rsid w:val="009A3249"/>
    <w:rPr>
      <w:color w:val="0563C1" w:themeColor="hyperlink"/>
      <w:u w:val="single"/>
    </w:rPr>
  </w:style>
  <w:style w:type="character" w:styleId="UnresolvedMention">
    <w:name w:val="Unresolved Mention"/>
    <w:basedOn w:val="DefaultParagraphFont"/>
    <w:uiPriority w:val="99"/>
    <w:semiHidden/>
    <w:unhideWhenUsed/>
    <w:rsid w:val="009A3249"/>
    <w:rPr>
      <w:color w:val="605E5C"/>
      <w:shd w:val="clear" w:color="auto" w:fill="E1DFDD"/>
    </w:rPr>
  </w:style>
  <w:style w:type="character" w:styleId="CommentReference">
    <w:name w:val="annotation reference"/>
    <w:basedOn w:val="DefaultParagraphFont"/>
    <w:uiPriority w:val="99"/>
    <w:semiHidden/>
    <w:unhideWhenUsed/>
    <w:rsid w:val="00197806"/>
    <w:rPr>
      <w:sz w:val="16"/>
      <w:szCs w:val="16"/>
    </w:rPr>
  </w:style>
  <w:style w:type="paragraph" w:styleId="CommentText">
    <w:name w:val="annotation text"/>
    <w:basedOn w:val="Normal"/>
    <w:link w:val="CommentTextChar"/>
    <w:uiPriority w:val="99"/>
    <w:unhideWhenUsed/>
    <w:rsid w:val="00197806"/>
    <w:rPr>
      <w:sz w:val="20"/>
      <w:szCs w:val="20"/>
    </w:rPr>
  </w:style>
  <w:style w:type="character" w:customStyle="1" w:styleId="CommentTextChar">
    <w:name w:val="Comment Text Char"/>
    <w:basedOn w:val="DefaultParagraphFont"/>
    <w:link w:val="CommentText"/>
    <w:uiPriority w:val="99"/>
    <w:rsid w:val="00197806"/>
    <w:rPr>
      <w:rFonts w:ascii="Calibri" w:eastAsia="MS ??" w:hAnsi="Calibri"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197806"/>
    <w:rPr>
      <w:b/>
      <w:bCs/>
    </w:rPr>
  </w:style>
  <w:style w:type="character" w:customStyle="1" w:styleId="CommentSubjectChar">
    <w:name w:val="Comment Subject Char"/>
    <w:basedOn w:val="CommentTextChar"/>
    <w:link w:val="CommentSubject"/>
    <w:uiPriority w:val="99"/>
    <w:semiHidden/>
    <w:rsid w:val="00197806"/>
    <w:rPr>
      <w:rFonts w:ascii="Calibri" w:eastAsia="MS ??" w:hAnsi="Calibri" w:cs="Times New Roman"/>
      <w:b/>
      <w:bCs/>
      <w:sz w:val="20"/>
      <w:szCs w:val="20"/>
      <w:lang w:eastAsia="nl-NL"/>
    </w:rPr>
  </w:style>
  <w:style w:type="character" w:customStyle="1" w:styleId="normaltextrun">
    <w:name w:val="normaltextrun"/>
    <w:basedOn w:val="DefaultParagraphFont"/>
    <w:rsid w:val="007C4B18"/>
  </w:style>
  <w:style w:type="character" w:customStyle="1" w:styleId="spellingerror">
    <w:name w:val="spellingerror"/>
    <w:basedOn w:val="DefaultParagraphFont"/>
    <w:rsid w:val="007C4B18"/>
  </w:style>
  <w:style w:type="character" w:customStyle="1" w:styleId="eop">
    <w:name w:val="eop"/>
    <w:basedOn w:val="DefaultParagraphFont"/>
    <w:rsid w:val="007C4B18"/>
  </w:style>
  <w:style w:type="paragraph" w:customStyle="1" w:styleId="xmsonormal">
    <w:name w:val="x_msonormal"/>
    <w:basedOn w:val="Normal"/>
    <w:rsid w:val="00714C48"/>
    <w:rPr>
      <w:rFonts w:eastAsiaTheme="minorHAnsi" w:cs="Calibri"/>
    </w:rPr>
  </w:style>
  <w:style w:type="paragraph" w:customStyle="1" w:styleId="paragraph">
    <w:name w:val="paragraph"/>
    <w:basedOn w:val="Normal"/>
    <w:rsid w:val="00F86103"/>
    <w:pPr>
      <w:spacing w:before="100" w:beforeAutospacing="1" w:after="100" w:afterAutospacing="1"/>
    </w:pPr>
    <w:rPr>
      <w:rFonts w:ascii="Times New Roman" w:eastAsia="Times New Roman" w:hAnsi="Times New Roman"/>
      <w:sz w:val="24"/>
      <w:szCs w:val="24"/>
    </w:rPr>
  </w:style>
  <w:style w:type="character" w:customStyle="1" w:styleId="contextualspellingandgrammarerror">
    <w:name w:val="contextualspellingandgrammarerror"/>
    <w:basedOn w:val="DefaultParagraphFont"/>
    <w:rsid w:val="00F86103"/>
  </w:style>
  <w:style w:type="paragraph" w:styleId="Revision">
    <w:name w:val="Revision"/>
    <w:hidden/>
    <w:uiPriority w:val="99"/>
    <w:semiHidden/>
    <w:rsid w:val="0035436A"/>
    <w:pPr>
      <w:spacing w:after="0" w:line="240" w:lineRule="auto"/>
    </w:pPr>
    <w:rPr>
      <w:rFonts w:ascii="Calibri" w:eastAsia="MS ??"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707">
      <w:bodyDiv w:val="1"/>
      <w:marLeft w:val="0"/>
      <w:marRight w:val="0"/>
      <w:marTop w:val="0"/>
      <w:marBottom w:val="0"/>
      <w:divBdr>
        <w:top w:val="none" w:sz="0" w:space="0" w:color="auto"/>
        <w:left w:val="none" w:sz="0" w:space="0" w:color="auto"/>
        <w:bottom w:val="none" w:sz="0" w:space="0" w:color="auto"/>
        <w:right w:val="none" w:sz="0" w:space="0" w:color="auto"/>
      </w:divBdr>
    </w:div>
    <w:div w:id="215823400">
      <w:bodyDiv w:val="1"/>
      <w:marLeft w:val="0"/>
      <w:marRight w:val="0"/>
      <w:marTop w:val="0"/>
      <w:marBottom w:val="0"/>
      <w:divBdr>
        <w:top w:val="none" w:sz="0" w:space="0" w:color="auto"/>
        <w:left w:val="none" w:sz="0" w:space="0" w:color="auto"/>
        <w:bottom w:val="none" w:sz="0" w:space="0" w:color="auto"/>
        <w:right w:val="none" w:sz="0" w:space="0" w:color="auto"/>
      </w:divBdr>
    </w:div>
    <w:div w:id="260531406">
      <w:bodyDiv w:val="1"/>
      <w:marLeft w:val="0"/>
      <w:marRight w:val="0"/>
      <w:marTop w:val="0"/>
      <w:marBottom w:val="0"/>
      <w:divBdr>
        <w:top w:val="none" w:sz="0" w:space="0" w:color="auto"/>
        <w:left w:val="none" w:sz="0" w:space="0" w:color="auto"/>
        <w:bottom w:val="none" w:sz="0" w:space="0" w:color="auto"/>
        <w:right w:val="none" w:sz="0" w:space="0" w:color="auto"/>
      </w:divBdr>
      <w:divsChild>
        <w:div w:id="342128478">
          <w:marLeft w:val="0"/>
          <w:marRight w:val="0"/>
          <w:marTop w:val="0"/>
          <w:marBottom w:val="0"/>
          <w:divBdr>
            <w:top w:val="none" w:sz="0" w:space="0" w:color="auto"/>
            <w:left w:val="none" w:sz="0" w:space="0" w:color="auto"/>
            <w:bottom w:val="none" w:sz="0" w:space="0" w:color="auto"/>
            <w:right w:val="none" w:sz="0" w:space="0" w:color="auto"/>
          </w:divBdr>
        </w:div>
        <w:div w:id="2007395993">
          <w:marLeft w:val="0"/>
          <w:marRight w:val="0"/>
          <w:marTop w:val="0"/>
          <w:marBottom w:val="0"/>
          <w:divBdr>
            <w:top w:val="none" w:sz="0" w:space="0" w:color="auto"/>
            <w:left w:val="none" w:sz="0" w:space="0" w:color="auto"/>
            <w:bottom w:val="none" w:sz="0" w:space="0" w:color="auto"/>
            <w:right w:val="none" w:sz="0" w:space="0" w:color="auto"/>
          </w:divBdr>
        </w:div>
      </w:divsChild>
    </w:div>
    <w:div w:id="376199319">
      <w:bodyDiv w:val="1"/>
      <w:marLeft w:val="0"/>
      <w:marRight w:val="0"/>
      <w:marTop w:val="0"/>
      <w:marBottom w:val="0"/>
      <w:divBdr>
        <w:top w:val="none" w:sz="0" w:space="0" w:color="auto"/>
        <w:left w:val="none" w:sz="0" w:space="0" w:color="auto"/>
        <w:bottom w:val="none" w:sz="0" w:space="0" w:color="auto"/>
        <w:right w:val="none" w:sz="0" w:space="0" w:color="auto"/>
      </w:divBdr>
    </w:div>
    <w:div w:id="576791288">
      <w:bodyDiv w:val="1"/>
      <w:marLeft w:val="0"/>
      <w:marRight w:val="0"/>
      <w:marTop w:val="0"/>
      <w:marBottom w:val="0"/>
      <w:divBdr>
        <w:top w:val="none" w:sz="0" w:space="0" w:color="auto"/>
        <w:left w:val="none" w:sz="0" w:space="0" w:color="auto"/>
        <w:bottom w:val="none" w:sz="0" w:space="0" w:color="auto"/>
        <w:right w:val="none" w:sz="0" w:space="0" w:color="auto"/>
      </w:divBdr>
      <w:divsChild>
        <w:div w:id="1623076125">
          <w:marLeft w:val="0"/>
          <w:marRight w:val="0"/>
          <w:marTop w:val="0"/>
          <w:marBottom w:val="0"/>
          <w:divBdr>
            <w:top w:val="none" w:sz="0" w:space="0" w:color="auto"/>
            <w:left w:val="none" w:sz="0" w:space="0" w:color="auto"/>
            <w:bottom w:val="none" w:sz="0" w:space="0" w:color="auto"/>
            <w:right w:val="none" w:sz="0" w:space="0" w:color="auto"/>
          </w:divBdr>
        </w:div>
        <w:div w:id="1294680873">
          <w:marLeft w:val="0"/>
          <w:marRight w:val="0"/>
          <w:marTop w:val="0"/>
          <w:marBottom w:val="0"/>
          <w:divBdr>
            <w:top w:val="none" w:sz="0" w:space="0" w:color="auto"/>
            <w:left w:val="none" w:sz="0" w:space="0" w:color="auto"/>
            <w:bottom w:val="none" w:sz="0" w:space="0" w:color="auto"/>
            <w:right w:val="none" w:sz="0" w:space="0" w:color="auto"/>
          </w:divBdr>
        </w:div>
      </w:divsChild>
    </w:div>
    <w:div w:id="687145837">
      <w:bodyDiv w:val="1"/>
      <w:marLeft w:val="0"/>
      <w:marRight w:val="0"/>
      <w:marTop w:val="0"/>
      <w:marBottom w:val="0"/>
      <w:divBdr>
        <w:top w:val="none" w:sz="0" w:space="0" w:color="auto"/>
        <w:left w:val="none" w:sz="0" w:space="0" w:color="auto"/>
        <w:bottom w:val="none" w:sz="0" w:space="0" w:color="auto"/>
        <w:right w:val="none" w:sz="0" w:space="0" w:color="auto"/>
      </w:divBdr>
    </w:div>
    <w:div w:id="1260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m.agasi@uu.nl" TargetMode="External"/><Relationship Id="rId4" Type="http://schemas.openxmlformats.org/officeDocument/2006/relationships/numbering" Target="numbering.xml"/><Relationship Id="rId9" Type="http://schemas.openxmlformats.org/officeDocument/2006/relationships/hyperlink" Target="mailto:f.f.hanraets@u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DD92795917343936673D33D7A7E7C" ma:contentTypeVersion="8" ma:contentTypeDescription="Een nieuw document maken." ma:contentTypeScope="" ma:versionID="ef0ae55fb2cf0fd81c59615bf5293da3">
  <xsd:schema xmlns:xsd="http://www.w3.org/2001/XMLSchema" xmlns:xs="http://www.w3.org/2001/XMLSchema" xmlns:p="http://schemas.microsoft.com/office/2006/metadata/properties" xmlns:ns2="dda0da1e-2fc8-4c98-9f4e-700bdc135285" targetNamespace="http://schemas.microsoft.com/office/2006/metadata/properties" ma:root="true" ma:fieldsID="28040f49ef354d163398100ee20eebd4" ns2:_="">
    <xsd:import namespace="dda0da1e-2fc8-4c98-9f4e-700bdc1352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0da1e-2fc8-4c98-9f4e-700bdc135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8C3BC-02DF-4F09-AB70-308F82452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5C6F17-BB7A-4713-BCC2-1E86D41FA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0da1e-2fc8-4c98-9f4e-700bdc135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D01E4-C40E-478E-9540-9461D2F8E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Luchtenberg, L. (Lisa)</dc:creator>
  <cp:keywords/>
  <dc:description/>
  <cp:lastModifiedBy>Hanraets, F.F. (Fenna)</cp:lastModifiedBy>
  <cp:revision>3</cp:revision>
  <dcterms:created xsi:type="dcterms:W3CDTF">2024-10-08T09:44:00Z</dcterms:created>
  <dcterms:modified xsi:type="dcterms:W3CDTF">2024-10-08T09:45:00Z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0x01010076EDD92795917343936673D33D7A7E7C</vt:lpwstr>
  </property>
</Properties>
</file>